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C4F4" w14:textId="2D10962B" w:rsidR="008C54CC" w:rsidRPr="00117280" w:rsidRDefault="0030415F" w:rsidP="00E6315A">
      <w:pPr>
        <w:jc w:val="center"/>
        <w:rPr>
          <w:b/>
        </w:rPr>
      </w:pPr>
      <w:r w:rsidRPr="00117280">
        <w:rPr>
          <w:b/>
        </w:rPr>
        <w:t>Senior</w:t>
      </w:r>
      <w:r w:rsidR="00EA7FEB" w:rsidRPr="00117280">
        <w:rPr>
          <w:b/>
        </w:rPr>
        <w:t xml:space="preserve"> </w:t>
      </w:r>
      <w:r w:rsidR="00C82D6D">
        <w:rPr>
          <w:b/>
        </w:rPr>
        <w:t>Day</w:t>
      </w:r>
    </w:p>
    <w:p w14:paraId="1056C11A" w14:textId="77777777" w:rsidR="009A3CE9" w:rsidRPr="00117280" w:rsidRDefault="005A65ED" w:rsidP="00E6315A">
      <w:pPr>
        <w:jc w:val="center"/>
        <w:rPr>
          <w:b/>
        </w:rPr>
      </w:pPr>
      <w:r w:rsidRPr="00117280">
        <w:rPr>
          <w:b/>
        </w:rPr>
        <w:t>Newcastle Casino</w:t>
      </w:r>
    </w:p>
    <w:p w14:paraId="6B3AAAAE" w14:textId="77777777" w:rsidR="00084A2E" w:rsidRPr="00117280" w:rsidRDefault="00084A2E" w:rsidP="00CB7EE5">
      <w:pPr>
        <w:jc w:val="center"/>
        <w:rPr>
          <w:b/>
          <w:u w:val="single"/>
        </w:rPr>
      </w:pPr>
    </w:p>
    <w:p w14:paraId="44B2C3CE" w14:textId="77777777" w:rsidR="00CB7EE5" w:rsidRPr="00117280" w:rsidRDefault="00E6315A" w:rsidP="00CB7EE5">
      <w:pPr>
        <w:jc w:val="center"/>
        <w:rPr>
          <w:b/>
          <w:u w:val="single"/>
        </w:rPr>
      </w:pPr>
      <w:r w:rsidRPr="00117280">
        <w:rPr>
          <w:b/>
          <w:u w:val="single"/>
        </w:rPr>
        <w:t>Official Rules</w:t>
      </w:r>
    </w:p>
    <w:p w14:paraId="190E9393" w14:textId="389327CA" w:rsidR="00E6315A" w:rsidRPr="00117280" w:rsidRDefault="005A65ED" w:rsidP="00725205">
      <w:pPr>
        <w:numPr>
          <w:ilvl w:val="0"/>
          <w:numId w:val="2"/>
        </w:numPr>
      </w:pPr>
      <w:r w:rsidRPr="00117280">
        <w:t>Newcastle Casino</w:t>
      </w:r>
      <w:r w:rsidR="00445BFA" w:rsidRPr="00117280">
        <w:rPr>
          <w:b/>
        </w:rPr>
        <w:t xml:space="preserve"> </w:t>
      </w:r>
      <w:r w:rsidR="007E1747" w:rsidRPr="00117280">
        <w:t>is a governmental e</w:t>
      </w:r>
      <w:r w:rsidR="00C61DE0" w:rsidRPr="00117280">
        <w:t xml:space="preserve">nterprise of </w:t>
      </w:r>
      <w:r w:rsidR="00C66415" w:rsidRPr="00117280">
        <w:t>T</w:t>
      </w:r>
      <w:r w:rsidR="00C61DE0" w:rsidRPr="00117280">
        <w:t xml:space="preserve">he </w:t>
      </w:r>
      <w:r w:rsidR="00E6315A" w:rsidRPr="00117280">
        <w:t>Chickasaw</w:t>
      </w:r>
      <w:r w:rsidR="00E66A7D" w:rsidRPr="00117280">
        <w:t xml:space="preserve"> </w:t>
      </w:r>
      <w:r w:rsidR="00C61DE0" w:rsidRPr="00117280">
        <w:t>Nation</w:t>
      </w:r>
      <w:r w:rsidR="009C7A56" w:rsidRPr="00117280">
        <w:t>,</w:t>
      </w:r>
      <w:r w:rsidR="009F5EA7" w:rsidRPr="00117280">
        <w:t xml:space="preserve"> (“Nation”)</w:t>
      </w:r>
      <w:r w:rsidR="007E1747" w:rsidRPr="00117280">
        <w:t xml:space="preserve"> a federally recognized sovereign Indian tribe</w:t>
      </w:r>
      <w:r w:rsidR="009F5EA7" w:rsidRPr="00117280">
        <w:t xml:space="preserve">. </w:t>
      </w:r>
      <w:r w:rsidRPr="00117280">
        <w:t>Newcastle Casino</w:t>
      </w:r>
      <w:r w:rsidR="00AC43E7" w:rsidRPr="00117280">
        <w:t xml:space="preserve"> </w:t>
      </w:r>
      <w:r w:rsidR="00C61DE0" w:rsidRPr="00117280">
        <w:t>is</w:t>
      </w:r>
      <w:r w:rsidR="001A78B8" w:rsidRPr="00117280">
        <w:t xml:space="preserve"> giving away </w:t>
      </w:r>
      <w:r w:rsidR="001923A5" w:rsidRPr="00117280">
        <w:t>$</w:t>
      </w:r>
      <w:r w:rsidR="00C84609" w:rsidRPr="00117280">
        <w:t>5</w:t>
      </w:r>
      <w:r w:rsidR="002C11D3" w:rsidRPr="00117280">
        <w:t>,</w:t>
      </w:r>
      <w:r w:rsidR="00D36AB8" w:rsidRPr="00117280">
        <w:t>0</w:t>
      </w:r>
      <w:r w:rsidR="001923A5" w:rsidRPr="00117280">
        <w:t>00</w:t>
      </w:r>
      <w:r w:rsidR="008C54CC" w:rsidRPr="00117280">
        <w:t xml:space="preserve"> in </w:t>
      </w:r>
      <w:r w:rsidR="001152D3" w:rsidRPr="001152D3">
        <w:rPr>
          <w:highlight w:val="yellow"/>
        </w:rPr>
        <w:t>Bonus Play</w:t>
      </w:r>
      <w:r w:rsidR="008C54CC" w:rsidRPr="00117280">
        <w:t xml:space="preserve"> </w:t>
      </w:r>
      <w:r w:rsidR="00EE6301">
        <w:t>on select</w:t>
      </w:r>
      <w:r w:rsidR="00EE6301" w:rsidRPr="00CF3D7F">
        <w:t xml:space="preserve"> </w:t>
      </w:r>
      <w:r w:rsidR="004402F3" w:rsidRPr="00117280">
        <w:t xml:space="preserve">Sundays </w:t>
      </w:r>
      <w:r w:rsidR="00FF5823">
        <w:t>January 4</w:t>
      </w:r>
      <w:r w:rsidR="00C82D6D">
        <w:t>, 202</w:t>
      </w:r>
      <w:r w:rsidR="00FF5823">
        <w:t>6</w:t>
      </w:r>
      <w:r w:rsidR="00C82D6D">
        <w:t xml:space="preserve"> – December 2</w:t>
      </w:r>
      <w:r w:rsidR="00FF5823">
        <w:t>7</w:t>
      </w:r>
      <w:r w:rsidR="00C82D6D">
        <w:t>, 202</w:t>
      </w:r>
      <w:r w:rsidR="00FF5823">
        <w:t>6</w:t>
      </w:r>
      <w:r w:rsidR="009A3CE9" w:rsidRPr="00117280">
        <w:t xml:space="preserve"> </w:t>
      </w:r>
      <w:r w:rsidR="00DF1688" w:rsidRPr="00117280">
        <w:t>during</w:t>
      </w:r>
      <w:r w:rsidR="009A3CE9" w:rsidRPr="00117280">
        <w:t xml:space="preserve"> our “</w:t>
      </w:r>
      <w:r w:rsidR="00684A44" w:rsidRPr="00117280">
        <w:t>Senior</w:t>
      </w:r>
      <w:r w:rsidR="00EA7FEB" w:rsidRPr="00117280">
        <w:t xml:space="preserve"> </w:t>
      </w:r>
      <w:r w:rsidR="00C82D6D">
        <w:t>Day</w:t>
      </w:r>
      <w:r w:rsidR="009A3CE9" w:rsidRPr="00117280">
        <w:t>” promotion.</w:t>
      </w:r>
      <w:r w:rsidR="00C55D41" w:rsidRPr="00117280">
        <w:rPr>
          <w:b/>
        </w:rPr>
        <w:t xml:space="preserve"> </w:t>
      </w:r>
    </w:p>
    <w:p w14:paraId="5F402ACB" w14:textId="2CDBACDA" w:rsidR="002A4286" w:rsidRPr="00117280" w:rsidRDefault="00683A36" w:rsidP="002A4286">
      <w:pPr>
        <w:numPr>
          <w:ilvl w:val="0"/>
          <w:numId w:val="2"/>
        </w:numPr>
      </w:pPr>
      <w:r w:rsidRPr="00117280">
        <w:t>Senior</w:t>
      </w:r>
      <w:r w:rsidR="003E205C" w:rsidRPr="00117280">
        <w:t xml:space="preserve"> </w:t>
      </w:r>
      <w:r w:rsidR="002A4286" w:rsidRPr="00117280">
        <w:t xml:space="preserve">Patrons must be </w:t>
      </w:r>
      <w:r w:rsidRPr="00117280">
        <w:t>50</w:t>
      </w:r>
      <w:r w:rsidR="002A4286" w:rsidRPr="00117280">
        <w:t xml:space="preserve"> years of age or older with a valid photo I.D. and must be a </w:t>
      </w:r>
      <w:r w:rsidR="00D9375B" w:rsidRPr="00117280">
        <w:t>Reel Rewards</w:t>
      </w:r>
      <w:r w:rsidR="002A4286" w:rsidRPr="00117280">
        <w:t xml:space="preserve"> Card member, with complete and accurate account information to participate.  The following individuals or entities are not eligible to participate or win during the promotional activity; employees of </w:t>
      </w:r>
      <w:r w:rsidR="005A65ED" w:rsidRPr="00117280">
        <w:t>Newcastle Casino</w:t>
      </w:r>
      <w:r w:rsidR="002A4286" w:rsidRPr="00117280">
        <w:t xml:space="preserve"> and employees of the Nation prohibited from participating as set forth by any of the Nation’s policies, regulations or laws; anyone who has been barred from any of the Nation’s gaming facilities; or any promotional sponsors.</w:t>
      </w:r>
    </w:p>
    <w:p w14:paraId="3BB69705" w14:textId="2360D6DE" w:rsidR="000B54E5" w:rsidRPr="00117280" w:rsidRDefault="000B54E5" w:rsidP="000B54E5">
      <w:pPr>
        <w:numPr>
          <w:ilvl w:val="0"/>
          <w:numId w:val="2"/>
        </w:numPr>
      </w:pPr>
      <w:r w:rsidRPr="00117280">
        <w:t xml:space="preserve">All </w:t>
      </w:r>
      <w:r w:rsidR="00683A36" w:rsidRPr="00117280">
        <w:t>Senior</w:t>
      </w:r>
      <w:r w:rsidRPr="00117280">
        <w:t xml:space="preserve"> Patrons who have a </w:t>
      </w:r>
      <w:r w:rsidR="00D9375B" w:rsidRPr="00117280">
        <w:t>Reel Rewards</w:t>
      </w:r>
      <w:r w:rsidRPr="00117280">
        <w:t xml:space="preserve"> Card and register at any Players Club Service Desk will be eligible for random </w:t>
      </w:r>
      <w:r w:rsidR="001152D3">
        <w:t>Bonus Play</w:t>
      </w:r>
      <w:r w:rsidRPr="00117280">
        <w:t xml:space="preserve"> drawings </w:t>
      </w:r>
      <w:r w:rsidR="00EE6301">
        <w:t>on select</w:t>
      </w:r>
      <w:r w:rsidR="00EE6301" w:rsidRPr="00CF3D7F">
        <w:t xml:space="preserve"> </w:t>
      </w:r>
      <w:r w:rsidR="00683A36" w:rsidRPr="00117280">
        <w:t>Sun</w:t>
      </w:r>
      <w:r w:rsidRPr="00117280">
        <w:t>day</w:t>
      </w:r>
      <w:r w:rsidR="00BF760B" w:rsidRPr="00117280">
        <w:t>s</w:t>
      </w:r>
      <w:r w:rsidR="00AD3CD0" w:rsidRPr="00117280">
        <w:t xml:space="preserve"> </w:t>
      </w:r>
      <w:r w:rsidRPr="00117280">
        <w:t xml:space="preserve">between </w:t>
      </w:r>
      <w:r w:rsidR="00683A36" w:rsidRPr="00117280">
        <w:t>12</w:t>
      </w:r>
      <w:r w:rsidRPr="00117280">
        <w:t xml:space="preserve">:00 p.m. and </w:t>
      </w:r>
      <w:r w:rsidR="00683A36" w:rsidRPr="00117280">
        <w:t>6</w:t>
      </w:r>
      <w:r w:rsidRPr="00117280">
        <w:t xml:space="preserve">:00 p.m.  </w:t>
      </w:r>
      <w:r w:rsidR="00683A36" w:rsidRPr="00117280">
        <w:t>Senior</w:t>
      </w:r>
      <w:r w:rsidRPr="00117280">
        <w:t xml:space="preserve"> Patrons may begin earning entries a</w:t>
      </w:r>
      <w:r w:rsidR="00D9375B" w:rsidRPr="00117280">
        <w:t>t</w:t>
      </w:r>
      <w:r w:rsidRPr="00117280">
        <w:t xml:space="preserve"> </w:t>
      </w:r>
      <w:r w:rsidR="00683A36" w:rsidRPr="00117280">
        <w:t>10</w:t>
      </w:r>
      <w:r w:rsidRPr="00117280">
        <w:t xml:space="preserve">:00 </w:t>
      </w:r>
      <w:r w:rsidR="00683A36" w:rsidRPr="00117280">
        <w:t>a</w:t>
      </w:r>
      <w:r w:rsidRPr="00117280">
        <w:t xml:space="preserve">.m. </w:t>
      </w:r>
      <w:r w:rsidR="00EE6301">
        <w:t>on select</w:t>
      </w:r>
      <w:r w:rsidR="00EE6301" w:rsidRPr="00CF3D7F">
        <w:t xml:space="preserve"> </w:t>
      </w:r>
      <w:r w:rsidR="00683A36" w:rsidRPr="00117280">
        <w:t>Sun</w:t>
      </w:r>
      <w:r w:rsidRPr="00117280">
        <w:t xml:space="preserve">days. </w:t>
      </w:r>
      <w:r w:rsidR="00DB34DB" w:rsidRPr="00117280">
        <w:t xml:space="preserve">Senior patrons are eligible to earn entries between 10:00 a.m. – 6:00 p.m. on each day of the promotion.  </w:t>
      </w:r>
      <w:r w:rsidR="00683A36" w:rsidRPr="00117280">
        <w:t>Senior</w:t>
      </w:r>
      <w:r w:rsidRPr="00117280">
        <w:t xml:space="preserve"> Patrons are able to earn entries for the drawings in the following way:         </w:t>
      </w:r>
    </w:p>
    <w:p w14:paraId="66CC7C85" w14:textId="0AA40BEA" w:rsidR="000B54E5" w:rsidRPr="00117280" w:rsidRDefault="00683A36" w:rsidP="000B54E5">
      <w:pPr>
        <w:numPr>
          <w:ilvl w:val="1"/>
          <w:numId w:val="2"/>
        </w:numPr>
      </w:pPr>
      <w:r w:rsidRPr="00117280">
        <w:t>Senior</w:t>
      </w:r>
      <w:r w:rsidR="000B54E5" w:rsidRPr="00117280">
        <w:t xml:space="preserve"> Patrons will receive one (1) entry for every 3 (three) points earned on their </w:t>
      </w:r>
      <w:r w:rsidR="00D9375B" w:rsidRPr="00117280">
        <w:t xml:space="preserve">Reel Rewards </w:t>
      </w:r>
      <w:r w:rsidR="000B54E5" w:rsidRPr="00117280">
        <w:t>Card.</w:t>
      </w:r>
    </w:p>
    <w:p w14:paraId="4DD1F520" w14:textId="5A6E9A2B" w:rsidR="000B54E5" w:rsidRPr="00117280" w:rsidRDefault="000B54E5" w:rsidP="000B54E5">
      <w:pPr>
        <w:numPr>
          <w:ilvl w:val="1"/>
          <w:numId w:val="2"/>
        </w:numPr>
        <w:jc w:val="both"/>
      </w:pPr>
      <w:r w:rsidRPr="00117280">
        <w:t xml:space="preserve">A total of $5,000 in </w:t>
      </w:r>
      <w:r w:rsidR="001152D3" w:rsidRPr="001152D3">
        <w:rPr>
          <w:highlight w:val="yellow"/>
        </w:rPr>
        <w:t>Bonus Play</w:t>
      </w:r>
      <w:r w:rsidRPr="00117280">
        <w:t xml:space="preserve"> will be given away </w:t>
      </w:r>
      <w:r w:rsidR="00EE6301">
        <w:t>on select</w:t>
      </w:r>
      <w:r w:rsidR="00EE6301" w:rsidRPr="00CF3D7F">
        <w:t xml:space="preserve"> </w:t>
      </w:r>
      <w:r w:rsidR="00520879" w:rsidRPr="00117280">
        <w:t>Sun</w:t>
      </w:r>
      <w:r w:rsidRPr="00117280">
        <w:t xml:space="preserve">day between </w:t>
      </w:r>
      <w:r w:rsidR="00520879" w:rsidRPr="00117280">
        <w:t>12</w:t>
      </w:r>
      <w:r w:rsidRPr="00117280">
        <w:t xml:space="preserve">:00 p.m. and </w:t>
      </w:r>
      <w:r w:rsidR="00520879" w:rsidRPr="00117280">
        <w:t>6</w:t>
      </w:r>
      <w:r w:rsidRPr="00117280">
        <w:t xml:space="preserve">:00 p.m. </w:t>
      </w:r>
    </w:p>
    <w:p w14:paraId="0AB59B4E" w14:textId="7BB60990" w:rsidR="000B54E5" w:rsidRPr="00117280" w:rsidRDefault="00520879" w:rsidP="000B54E5">
      <w:pPr>
        <w:numPr>
          <w:ilvl w:val="1"/>
          <w:numId w:val="2"/>
        </w:numPr>
        <w:jc w:val="both"/>
      </w:pPr>
      <w:r w:rsidRPr="00117280">
        <w:t>Senior</w:t>
      </w:r>
      <w:r w:rsidR="000B54E5" w:rsidRPr="00117280">
        <w:t xml:space="preserve"> Patron(s) must be present to win.  Winner(s) will be announced and have five (5) minutes to respond.  If not present, a new winner will be drawn.</w:t>
      </w:r>
    </w:p>
    <w:p w14:paraId="7413A82B" w14:textId="4E588C4F" w:rsidR="000B54E5" w:rsidRPr="00EF2D0F" w:rsidRDefault="00520879" w:rsidP="000B54E5">
      <w:pPr>
        <w:numPr>
          <w:ilvl w:val="1"/>
          <w:numId w:val="2"/>
        </w:numPr>
        <w:jc w:val="both"/>
        <w:rPr>
          <w:sz w:val="22"/>
          <w:szCs w:val="22"/>
        </w:rPr>
      </w:pPr>
      <w:r w:rsidRPr="00EF2D0F">
        <w:t>Senior</w:t>
      </w:r>
      <w:r w:rsidR="000B54E5" w:rsidRPr="00EF2D0F">
        <w:t xml:space="preserve"> Patron(s) must either be actively playing on any electronic game with their </w:t>
      </w:r>
      <w:r w:rsidR="00D9375B" w:rsidRPr="00EF2D0F">
        <w:t>Reel Rewards</w:t>
      </w:r>
      <w:r w:rsidR="000B54E5" w:rsidRPr="00EF2D0F">
        <w:t xml:space="preserve"> Card properly inserted at the time of each drawing or have play within ten (10) minutes of the drawing.  Partial entries will not carry over once drawing(s) begin.</w:t>
      </w:r>
    </w:p>
    <w:p w14:paraId="3127799A" w14:textId="0F32FA74" w:rsidR="000B54E5" w:rsidRDefault="00520879" w:rsidP="000B54E5">
      <w:pPr>
        <w:numPr>
          <w:ilvl w:val="1"/>
          <w:numId w:val="2"/>
        </w:numPr>
        <w:jc w:val="both"/>
      </w:pPr>
      <w:r w:rsidRPr="00EF2D0F">
        <w:t>Senior</w:t>
      </w:r>
      <w:r w:rsidR="000B54E5" w:rsidRPr="00EF2D0F">
        <w:t xml:space="preserve"> Patron(s) will be limited to winning one (1) </w:t>
      </w:r>
      <w:r w:rsidR="001152D3" w:rsidRPr="001152D3">
        <w:rPr>
          <w:highlight w:val="yellow"/>
        </w:rPr>
        <w:t>Bonus Play</w:t>
      </w:r>
      <w:r w:rsidR="000B54E5" w:rsidRPr="00EF2D0F">
        <w:t xml:space="preserve"> prize between </w:t>
      </w:r>
      <w:r w:rsidRPr="00EF2D0F">
        <w:t>12</w:t>
      </w:r>
      <w:r w:rsidR="000B54E5" w:rsidRPr="00EF2D0F">
        <w:t xml:space="preserve">:00 p.m. – </w:t>
      </w:r>
      <w:r w:rsidRPr="00EF2D0F">
        <w:t>5</w:t>
      </w:r>
      <w:r w:rsidR="000B54E5" w:rsidRPr="00EF2D0F">
        <w:t xml:space="preserve">:45 p.m. and will also be eligible for one (1) grand prize drawing at </w:t>
      </w:r>
      <w:r w:rsidRPr="00EF2D0F">
        <w:t>6</w:t>
      </w:r>
      <w:r w:rsidR="000B54E5" w:rsidRPr="00EF2D0F">
        <w:t>:00 p.m. each night of the promotion.</w:t>
      </w:r>
    </w:p>
    <w:p w14:paraId="741E5747" w14:textId="7F6B6FA4" w:rsidR="008B1C0D" w:rsidRDefault="008B1C0D" w:rsidP="000B54E5">
      <w:pPr>
        <w:numPr>
          <w:ilvl w:val="1"/>
          <w:numId w:val="2"/>
        </w:numPr>
        <w:jc w:val="both"/>
      </w:pPr>
      <w:r w:rsidRPr="008B1C0D">
        <w:t>01/04/26, 01/11/26, 01/18/26, 01/25/26, 02/01/26, 02/08/26, 02/15/26, 02/22/26, 03/01/26, 03/08/26, 03/15/26, 03/22/26, 03/29/26,</w:t>
      </w:r>
      <w:r w:rsidR="00AC005D">
        <w:t xml:space="preserve"> 04/05/26,</w:t>
      </w:r>
      <w:r w:rsidRPr="008B1C0D">
        <w:t xml:space="preserve"> 04/12/26, 04/19/26 04/26/26, 05/03/26, 05/17/26, 05/24/26, 05/31/26, 06/07/26, 06/14/26, 06/28/26, 07/05/26, 07/12/26, 07/19/26, 07/26/26, 08/2/26, 08/9/26, 08/16/26, 08/23/26, 08/30/26, 09/06/26, 09/13/26, 09/20/26, 09/27/26, 10/04/26, 10/11/26, 10/18/26, 10/25/26,</w:t>
      </w:r>
      <w:r>
        <w:t xml:space="preserve"> </w:t>
      </w:r>
      <w:r w:rsidRPr="008B1C0D">
        <w:t>11/01/26, 11/08/26, 11/15/26, 11/22/26, 11/29/26, 12/06/26, 12/13/26, 12/20/26, 12/27/26</w:t>
      </w:r>
    </w:p>
    <w:p w14:paraId="79778CD8" w14:textId="3B2EF028" w:rsidR="00036E81" w:rsidRPr="00EF2D0F" w:rsidRDefault="00036E81" w:rsidP="00036E81">
      <w:pPr>
        <w:numPr>
          <w:ilvl w:val="1"/>
          <w:numId w:val="2"/>
        </w:numPr>
      </w:pPr>
      <w:r w:rsidRPr="00EE6769">
        <w:t>New Members will receive one (1) free entry into the drawing</w:t>
      </w:r>
      <w:r w:rsidRPr="007E5EAC">
        <w:t xml:space="preserve"> by signing up for a </w:t>
      </w:r>
      <w:r>
        <w:t>Reel Reward</w:t>
      </w:r>
      <w:r w:rsidRPr="007E5EAC">
        <w:t xml:space="preserve"> Card.</w:t>
      </w:r>
    </w:p>
    <w:p w14:paraId="5270C5B6" w14:textId="77777777" w:rsidR="000B54E5" w:rsidRPr="00EF2D0F" w:rsidRDefault="000B54E5" w:rsidP="000B54E5">
      <w:pPr>
        <w:numPr>
          <w:ilvl w:val="1"/>
          <w:numId w:val="2"/>
        </w:numPr>
        <w:jc w:val="both"/>
      </w:pPr>
      <w:r w:rsidRPr="00EF2D0F">
        <w:t>Newcastle Casino’s casino management system will be the sole determinant of each winner.</w:t>
      </w:r>
    </w:p>
    <w:p w14:paraId="4B5DBCDF" w14:textId="421570B9" w:rsidR="000B54E5" w:rsidRPr="00EF2D0F" w:rsidRDefault="000B54E5" w:rsidP="000B54E5">
      <w:pPr>
        <w:numPr>
          <w:ilvl w:val="1"/>
          <w:numId w:val="2"/>
        </w:numPr>
        <w:jc w:val="both"/>
        <w:rPr>
          <w:sz w:val="22"/>
          <w:szCs w:val="22"/>
        </w:rPr>
      </w:pPr>
      <w:r w:rsidRPr="00EF2D0F">
        <w:rPr>
          <w:sz w:val="22"/>
          <w:szCs w:val="22"/>
        </w:rPr>
        <w:t xml:space="preserve">Selected Patrons receiving offers via any direct marketing initiative will be able to </w:t>
      </w:r>
      <w:r w:rsidRPr="00EF2D0F">
        <w:t>redeem offers for additional entries and/or a single entry as specified on the offer.</w:t>
      </w:r>
    </w:p>
    <w:p w14:paraId="4CE878FA" w14:textId="528EF75C" w:rsidR="00C847CE" w:rsidRPr="00EF2D0F" w:rsidRDefault="00E02700" w:rsidP="00C847CE">
      <w:pPr>
        <w:pStyle w:val="ListParagraph"/>
        <w:numPr>
          <w:ilvl w:val="0"/>
          <w:numId w:val="2"/>
        </w:numPr>
        <w:rPr>
          <w:color w:val="FF0000"/>
        </w:rPr>
      </w:pPr>
      <w:r w:rsidRPr="00EF2D0F">
        <w:t>Twent</w:t>
      </w:r>
      <w:r w:rsidR="00C847CE" w:rsidRPr="00EF2D0F">
        <w:t>y (</w:t>
      </w:r>
      <w:r w:rsidRPr="00EF2D0F">
        <w:t>2</w:t>
      </w:r>
      <w:r w:rsidR="00C847CE" w:rsidRPr="00EF2D0F">
        <w:t>0) winners will be chosen to win a share of $</w:t>
      </w:r>
      <w:r w:rsidRPr="00EF2D0F">
        <w:t>4</w:t>
      </w:r>
      <w:r w:rsidR="00C847CE" w:rsidRPr="00EF2D0F">
        <w:t xml:space="preserve">,000 in </w:t>
      </w:r>
      <w:r w:rsidR="001152D3" w:rsidRPr="001152D3">
        <w:rPr>
          <w:highlight w:val="yellow"/>
        </w:rPr>
        <w:t>Bonus Play</w:t>
      </w:r>
      <w:r w:rsidR="00C847CE" w:rsidRPr="00EF2D0F">
        <w:t xml:space="preserve"> between </w:t>
      </w:r>
      <w:r w:rsidR="00520879" w:rsidRPr="00EF2D0F">
        <w:t>12</w:t>
      </w:r>
      <w:r w:rsidR="00C847CE" w:rsidRPr="00EF2D0F">
        <w:t xml:space="preserve">:00 p.m. – </w:t>
      </w:r>
      <w:r w:rsidR="00520879" w:rsidRPr="00EF2D0F">
        <w:t>5</w:t>
      </w:r>
      <w:r w:rsidR="00C847CE" w:rsidRPr="00EF2D0F">
        <w:t xml:space="preserve">:59 p.m. on </w:t>
      </w:r>
      <w:r w:rsidR="002E7B5F" w:rsidRPr="00EF2D0F">
        <w:t>each</w:t>
      </w:r>
      <w:r w:rsidR="00C847CE" w:rsidRPr="00EF2D0F">
        <w:t xml:space="preserve"> day of the promotion. At approximately </w:t>
      </w:r>
      <w:r w:rsidR="00520879" w:rsidRPr="00EF2D0F">
        <w:t>6</w:t>
      </w:r>
      <w:r w:rsidR="00C847CE" w:rsidRPr="00EF2D0F">
        <w:t xml:space="preserve">:00 p.m. </w:t>
      </w:r>
      <w:r w:rsidRPr="00EF2D0F">
        <w:t>one winner will be called to spin the wheel</w:t>
      </w:r>
      <w:r w:rsidR="00D02A41" w:rsidRPr="00EF2D0F">
        <w:t xml:space="preserve"> at the promotions</w:t>
      </w:r>
      <w:r w:rsidRPr="00EF2D0F">
        <w:t xml:space="preserve"> </w:t>
      </w:r>
      <w:r w:rsidR="00D02A41" w:rsidRPr="00EF2D0F">
        <w:t xml:space="preserve">booth </w:t>
      </w:r>
      <w:r w:rsidRPr="00EF2D0F">
        <w:t>and will win either $500 or $1,000</w:t>
      </w:r>
      <w:r w:rsidR="00D02A41" w:rsidRPr="00EF2D0F">
        <w:t xml:space="preserve"> in </w:t>
      </w:r>
      <w:r w:rsidR="001152D3" w:rsidRPr="001152D3">
        <w:rPr>
          <w:highlight w:val="yellow"/>
        </w:rPr>
        <w:t>Bonus Play</w:t>
      </w:r>
      <w:r w:rsidR="00D02A41" w:rsidRPr="00EF2D0F">
        <w:t xml:space="preserve">. If $1,000 is not hit, another winner will be called for $500 in </w:t>
      </w:r>
      <w:r w:rsidR="001152D3" w:rsidRPr="001152D3">
        <w:rPr>
          <w:highlight w:val="yellow"/>
        </w:rPr>
        <w:t>Bonus Play</w:t>
      </w:r>
      <w:r w:rsidR="00D02A41" w:rsidRPr="00EF2D0F">
        <w:t xml:space="preserve">. </w:t>
      </w:r>
      <w:r w:rsidR="00C847CE" w:rsidRPr="00EF2D0F">
        <w:t xml:space="preserve"> </w:t>
      </w:r>
    </w:p>
    <w:p w14:paraId="7F7975E9" w14:textId="77777777" w:rsidR="00F555EF" w:rsidRDefault="00520879" w:rsidP="00C847CE">
      <w:pPr>
        <w:numPr>
          <w:ilvl w:val="1"/>
          <w:numId w:val="2"/>
        </w:numPr>
      </w:pPr>
      <w:r w:rsidRPr="00EF2D0F">
        <w:t xml:space="preserve">Senior </w:t>
      </w:r>
      <w:r w:rsidR="00C847CE" w:rsidRPr="00EF2D0F">
        <w:t>Patrons are limited to one (1) preliminary prize of $</w:t>
      </w:r>
      <w:r w:rsidR="00D02A41" w:rsidRPr="00EF2D0F">
        <w:t>2</w:t>
      </w:r>
      <w:r w:rsidR="00C847CE" w:rsidRPr="00EF2D0F">
        <w:t>00 in</w:t>
      </w:r>
      <w:r w:rsidR="00D02A41" w:rsidRPr="00EF2D0F">
        <w:t xml:space="preserve"> </w:t>
      </w:r>
      <w:r w:rsidR="001152D3" w:rsidRPr="001152D3">
        <w:rPr>
          <w:highlight w:val="yellow"/>
        </w:rPr>
        <w:t>Bonus Play</w:t>
      </w:r>
      <w:r w:rsidR="00C847CE" w:rsidRPr="00EF2D0F">
        <w:t>. All patrons will also be eligible for</w:t>
      </w:r>
      <w:r w:rsidR="00D02A41" w:rsidRPr="00EF2D0F">
        <w:t xml:space="preserve"> the grand prize drawing.</w:t>
      </w:r>
    </w:p>
    <w:p w14:paraId="0D75F819" w14:textId="60BD1697" w:rsidR="00C847CE" w:rsidRPr="00F555EF" w:rsidRDefault="00F555EF" w:rsidP="00C847CE">
      <w:pPr>
        <w:numPr>
          <w:ilvl w:val="1"/>
          <w:numId w:val="2"/>
        </w:numPr>
        <w:rPr>
          <w:highlight w:val="yellow"/>
        </w:rPr>
      </w:pPr>
      <w:bookmarkStart w:id="0" w:name="_Hlk197426995"/>
      <w:r w:rsidRPr="00F555EF">
        <w:rPr>
          <w:highlight w:val="yellow"/>
        </w:rPr>
        <w:t xml:space="preserve">$200 Bonus Play is valid till </w:t>
      </w:r>
      <w:r w:rsidR="00397900">
        <w:rPr>
          <w:highlight w:val="yellow"/>
        </w:rPr>
        <w:t>11</w:t>
      </w:r>
      <w:r w:rsidRPr="00F555EF">
        <w:rPr>
          <w:highlight w:val="yellow"/>
        </w:rPr>
        <w:t xml:space="preserve">:59 </w:t>
      </w:r>
      <w:r w:rsidR="00397900">
        <w:rPr>
          <w:highlight w:val="yellow"/>
        </w:rPr>
        <w:t>p</w:t>
      </w:r>
      <w:r w:rsidRPr="00F555EF">
        <w:rPr>
          <w:highlight w:val="yellow"/>
        </w:rPr>
        <w:t>.m. on the day won. $500 Bonus Play is valid till 11:59 p.m. the following gaming day. $1,000 Bonus Play is valid for seven days after the win till 11:59 p.m. on the 7</w:t>
      </w:r>
      <w:r w:rsidRPr="00F555EF">
        <w:rPr>
          <w:highlight w:val="yellow"/>
          <w:vertAlign w:val="superscript"/>
        </w:rPr>
        <w:t>th</w:t>
      </w:r>
      <w:r w:rsidRPr="00F555EF">
        <w:rPr>
          <w:highlight w:val="yellow"/>
        </w:rPr>
        <w:t xml:space="preserve"> day. </w:t>
      </w:r>
      <w:r w:rsidR="00A34663" w:rsidRPr="00F555EF">
        <w:rPr>
          <w:highlight w:val="yellow"/>
        </w:rPr>
        <w:t>(ex.</w:t>
      </w:r>
      <w:r w:rsidR="00A34663">
        <w:rPr>
          <w:highlight w:val="yellow"/>
        </w:rPr>
        <w:t xml:space="preserve"> $200 0</w:t>
      </w:r>
      <w:r w:rsidR="000E45EE">
        <w:rPr>
          <w:highlight w:val="yellow"/>
        </w:rPr>
        <w:t>1</w:t>
      </w:r>
      <w:r w:rsidR="00A34663">
        <w:rPr>
          <w:highlight w:val="yellow"/>
        </w:rPr>
        <w:t>/0</w:t>
      </w:r>
      <w:r w:rsidR="000E45EE">
        <w:rPr>
          <w:highlight w:val="yellow"/>
        </w:rPr>
        <w:t>4</w:t>
      </w:r>
      <w:r w:rsidR="00A34663">
        <w:rPr>
          <w:highlight w:val="yellow"/>
        </w:rPr>
        <w:t>/2</w:t>
      </w:r>
      <w:r w:rsidR="000E45EE">
        <w:rPr>
          <w:highlight w:val="yellow"/>
        </w:rPr>
        <w:t>6</w:t>
      </w:r>
      <w:r w:rsidR="00A34663">
        <w:rPr>
          <w:highlight w:val="yellow"/>
        </w:rPr>
        <w:t xml:space="preserve"> 11:59p.m., $500 0</w:t>
      </w:r>
      <w:r w:rsidR="000E45EE">
        <w:rPr>
          <w:highlight w:val="yellow"/>
        </w:rPr>
        <w:t>1</w:t>
      </w:r>
      <w:r w:rsidR="00A34663">
        <w:rPr>
          <w:highlight w:val="yellow"/>
        </w:rPr>
        <w:t>/0</w:t>
      </w:r>
      <w:r w:rsidR="000E45EE">
        <w:rPr>
          <w:highlight w:val="yellow"/>
        </w:rPr>
        <w:t>4</w:t>
      </w:r>
      <w:r w:rsidR="00A34663">
        <w:rPr>
          <w:highlight w:val="yellow"/>
        </w:rPr>
        <w:t>/2</w:t>
      </w:r>
      <w:r w:rsidR="000E45EE">
        <w:rPr>
          <w:highlight w:val="yellow"/>
        </w:rPr>
        <w:t>6</w:t>
      </w:r>
      <w:r w:rsidR="00A34663">
        <w:rPr>
          <w:highlight w:val="yellow"/>
        </w:rPr>
        <w:t xml:space="preserve"> – 0</w:t>
      </w:r>
      <w:r w:rsidR="000E45EE">
        <w:rPr>
          <w:highlight w:val="yellow"/>
        </w:rPr>
        <w:t>1</w:t>
      </w:r>
      <w:r w:rsidR="00A34663">
        <w:rPr>
          <w:highlight w:val="yellow"/>
        </w:rPr>
        <w:t>/</w:t>
      </w:r>
      <w:r w:rsidR="000E45EE">
        <w:rPr>
          <w:highlight w:val="yellow"/>
        </w:rPr>
        <w:t>10</w:t>
      </w:r>
      <w:r w:rsidR="00A34663">
        <w:rPr>
          <w:highlight w:val="yellow"/>
        </w:rPr>
        <w:t>/2</w:t>
      </w:r>
      <w:r w:rsidR="000E45EE">
        <w:rPr>
          <w:highlight w:val="yellow"/>
        </w:rPr>
        <w:t>6</w:t>
      </w:r>
      <w:r w:rsidR="00A34663">
        <w:rPr>
          <w:highlight w:val="yellow"/>
        </w:rPr>
        <w:t xml:space="preserve"> 11:59 p.m., $1,000</w:t>
      </w:r>
      <w:r w:rsidR="00A34663" w:rsidRPr="00F555EF">
        <w:rPr>
          <w:highlight w:val="yellow"/>
        </w:rPr>
        <w:t xml:space="preserve"> 0</w:t>
      </w:r>
      <w:r w:rsidR="000E45EE">
        <w:rPr>
          <w:highlight w:val="yellow"/>
        </w:rPr>
        <w:t>1</w:t>
      </w:r>
      <w:r w:rsidR="00A34663" w:rsidRPr="00F555EF">
        <w:rPr>
          <w:highlight w:val="yellow"/>
        </w:rPr>
        <w:t>/0</w:t>
      </w:r>
      <w:r w:rsidR="000E45EE">
        <w:rPr>
          <w:highlight w:val="yellow"/>
        </w:rPr>
        <w:t>4</w:t>
      </w:r>
      <w:r w:rsidR="00A34663" w:rsidRPr="00F555EF">
        <w:rPr>
          <w:highlight w:val="yellow"/>
        </w:rPr>
        <w:t>/2</w:t>
      </w:r>
      <w:r w:rsidR="000E45EE">
        <w:rPr>
          <w:highlight w:val="yellow"/>
        </w:rPr>
        <w:t>6</w:t>
      </w:r>
      <w:r w:rsidR="00A34663" w:rsidRPr="00F555EF">
        <w:rPr>
          <w:highlight w:val="yellow"/>
        </w:rPr>
        <w:t xml:space="preserve"> – 0</w:t>
      </w:r>
      <w:r w:rsidR="000E45EE">
        <w:rPr>
          <w:highlight w:val="yellow"/>
        </w:rPr>
        <w:t>1</w:t>
      </w:r>
      <w:r w:rsidR="00A34663" w:rsidRPr="00F555EF">
        <w:rPr>
          <w:highlight w:val="yellow"/>
        </w:rPr>
        <w:t>/</w:t>
      </w:r>
      <w:r w:rsidR="000E45EE">
        <w:rPr>
          <w:highlight w:val="yellow"/>
        </w:rPr>
        <w:t>10</w:t>
      </w:r>
      <w:r w:rsidR="00A34663" w:rsidRPr="00F555EF">
        <w:rPr>
          <w:highlight w:val="yellow"/>
        </w:rPr>
        <w:t>/2</w:t>
      </w:r>
      <w:r w:rsidR="000E45EE">
        <w:rPr>
          <w:highlight w:val="yellow"/>
        </w:rPr>
        <w:t>6</w:t>
      </w:r>
      <w:r w:rsidR="00A34663">
        <w:rPr>
          <w:highlight w:val="yellow"/>
        </w:rPr>
        <w:t xml:space="preserve"> 11:59 p.m.</w:t>
      </w:r>
      <w:r w:rsidR="00A34663" w:rsidRPr="00F555EF">
        <w:rPr>
          <w:highlight w:val="yellow"/>
        </w:rPr>
        <w:t>)</w:t>
      </w:r>
    </w:p>
    <w:bookmarkEnd w:id="0"/>
    <w:p w14:paraId="01BB926E" w14:textId="77777777" w:rsidR="00C847CE" w:rsidRPr="00EF2D0F" w:rsidRDefault="00C847CE" w:rsidP="00C847CE">
      <w:pPr>
        <w:numPr>
          <w:ilvl w:val="1"/>
          <w:numId w:val="2"/>
        </w:numPr>
      </w:pPr>
      <w:r w:rsidRPr="00EF2D0F">
        <w:lastRenderedPageBreak/>
        <w:t xml:space="preserve">Patrons must be present to win. The winner (s) will be announced and have five (5) minutes to respond. If not present, a new winner will be chosen. </w:t>
      </w:r>
    </w:p>
    <w:p w14:paraId="13ED340B" w14:textId="77777777" w:rsidR="00C847CE" w:rsidRPr="00EF2D0F" w:rsidRDefault="00C847CE" w:rsidP="00C847CE">
      <w:pPr>
        <w:numPr>
          <w:ilvl w:val="1"/>
          <w:numId w:val="2"/>
        </w:numPr>
      </w:pPr>
      <w:r w:rsidRPr="00EF2D0F">
        <w:t xml:space="preserve">Newcastle Casino’s Casino Management System will be the sole determinant of each winner. </w:t>
      </w:r>
    </w:p>
    <w:p w14:paraId="4B924D89" w14:textId="3371B38B" w:rsidR="00785BE6" w:rsidRPr="00EF2D0F" w:rsidRDefault="00C847CE" w:rsidP="00C847CE">
      <w:pPr>
        <w:numPr>
          <w:ilvl w:val="1"/>
          <w:numId w:val="2"/>
        </w:numPr>
        <w:jc w:val="both"/>
      </w:pPr>
      <w:r w:rsidRPr="00EF2D0F">
        <w:t>Selected Patrons receiving offers via any direct marketing initiative will be able to redeem offers for additional entries and/or a single entry as specified on the offer.</w:t>
      </w:r>
    </w:p>
    <w:p w14:paraId="37C5F48C" w14:textId="77777777" w:rsidR="00FF5823" w:rsidRPr="00FF5823" w:rsidRDefault="00FF5823" w:rsidP="000B54E5">
      <w:pPr>
        <w:numPr>
          <w:ilvl w:val="0"/>
          <w:numId w:val="2"/>
        </w:numPr>
        <w:jc w:val="both"/>
        <w:rPr>
          <w:rStyle w:val="eop"/>
        </w:rPr>
      </w:pPr>
      <w:r>
        <w:rPr>
          <w:rStyle w:val="normaltextrun"/>
          <w:color w:val="000000"/>
          <w:shd w:val="clear" w:color="auto" w:fill="FFFFFF"/>
        </w:rPr>
        <w:t>The following electronic gaming machines are excluded from this promotion Craps Shoot to Win, Table Games Machines, Craps, and Electronic Blackjack).</w:t>
      </w:r>
      <w:r>
        <w:rPr>
          <w:rStyle w:val="eop"/>
          <w:color w:val="000000"/>
          <w:shd w:val="clear" w:color="auto" w:fill="FFFFFF"/>
        </w:rPr>
        <w:t> </w:t>
      </w:r>
    </w:p>
    <w:p w14:paraId="641921D0" w14:textId="0E92FB78" w:rsidR="000B54E5" w:rsidRPr="00A32C15" w:rsidRDefault="000B54E5" w:rsidP="000B54E5">
      <w:pPr>
        <w:numPr>
          <w:ilvl w:val="0"/>
          <w:numId w:val="2"/>
        </w:numPr>
        <w:jc w:val="both"/>
      </w:pPr>
      <w:r w:rsidRPr="006D15C0">
        <w:t>Any promotional prize awards or mail offers cannot be used towards earning</w:t>
      </w:r>
      <w:r w:rsidRPr="00A32C15">
        <w:t xml:space="preserve"> promotional points.</w:t>
      </w:r>
    </w:p>
    <w:p w14:paraId="3333229F" w14:textId="51FC056B" w:rsidR="000B54E5" w:rsidRDefault="000B54E5" w:rsidP="000B54E5">
      <w:pPr>
        <w:numPr>
          <w:ilvl w:val="0"/>
          <w:numId w:val="2"/>
        </w:numPr>
        <w:jc w:val="both"/>
      </w:pPr>
      <w:r w:rsidRPr="00A32C15">
        <w:t>Additional Incentive Cash moved to Flash Play needs to be played within 48 hours of download to the electronic game or it will expire.</w:t>
      </w:r>
    </w:p>
    <w:p w14:paraId="4BC4037B" w14:textId="7B14B59B" w:rsidR="000B54E5" w:rsidRPr="00A32C15" w:rsidRDefault="000B54E5" w:rsidP="000B54E5">
      <w:pPr>
        <w:numPr>
          <w:ilvl w:val="0"/>
          <w:numId w:val="2"/>
        </w:numPr>
        <w:jc w:val="both"/>
      </w:pPr>
      <w:r w:rsidRPr="00A32C15">
        <w:t xml:space="preserve">Winner(s) </w:t>
      </w:r>
      <w:r w:rsidR="00F470EA" w:rsidRPr="00A32C15">
        <w:t>is</w:t>
      </w:r>
      <w:r w:rsidRPr="00A32C15">
        <w:t xml:space="preserve"> responsible for all applicable taxes. Winners will receive a W2-G and/or a 1099 tax form, when applicable, provided by the Chickasaw Nation.</w:t>
      </w:r>
      <w:r w:rsidRPr="00A32C15">
        <w:rPr>
          <w:color w:val="FF0000"/>
        </w:rPr>
        <w:t xml:space="preserve"> </w:t>
      </w:r>
    </w:p>
    <w:p w14:paraId="39C657BB" w14:textId="77777777" w:rsidR="000B54E5" w:rsidRPr="00A32C15" w:rsidRDefault="000B54E5" w:rsidP="000B54E5">
      <w:pPr>
        <w:numPr>
          <w:ilvl w:val="0"/>
          <w:numId w:val="2"/>
        </w:numPr>
        <w:jc w:val="both"/>
      </w:pPr>
      <w:r w:rsidRPr="00A32C15">
        <w:t>Acceptance of prize constitutes winner’s permission for Nation to use his/her likeness or name for publicity or promotional uses without compensation or notice. Winner must agree to sign a publicity release form before prize will be released.</w:t>
      </w:r>
    </w:p>
    <w:p w14:paraId="092076CE" w14:textId="77777777" w:rsidR="000B54E5" w:rsidRPr="00A32C15" w:rsidRDefault="000B54E5" w:rsidP="000B54E5">
      <w:pPr>
        <w:numPr>
          <w:ilvl w:val="0"/>
          <w:numId w:val="2"/>
        </w:numPr>
        <w:jc w:val="both"/>
      </w:pPr>
      <w:r w:rsidRPr="00A32C15">
        <w:rPr>
          <w:color w:val="000000"/>
        </w:rPr>
        <w:t xml:space="preserve">Any situation or dispute not covered by these Official Rules will be resolved by Nation in a manner deemed by Nation to be the fairest to all concerned.  Any such decision shall be final and binding on all Patrons. In addition, Nation reserves the right to void any entry, and/or change, cancel or modify this promotion at any time without notice. </w:t>
      </w:r>
      <w:r w:rsidRPr="00A32C15">
        <w:t>Upon any dispute resulting from game play, Patrons may file a Prize Claim with the Chickasaw Nation, Office of the Gaming Commissioner.</w:t>
      </w:r>
      <w:r w:rsidRPr="00A32C15">
        <w:rPr>
          <w:color w:val="000000"/>
        </w:rPr>
        <w:t xml:space="preserve"> </w:t>
      </w:r>
    </w:p>
    <w:p w14:paraId="3D7A7675" w14:textId="77777777" w:rsidR="000B54E5" w:rsidRPr="00A32C15" w:rsidRDefault="000B54E5" w:rsidP="000B54E5">
      <w:pPr>
        <w:numPr>
          <w:ilvl w:val="0"/>
          <w:numId w:val="2"/>
        </w:numPr>
        <w:jc w:val="both"/>
        <w:rPr>
          <w:i/>
          <w:color w:val="FF0000"/>
        </w:rPr>
      </w:pPr>
      <w:r w:rsidRPr="00A32C15">
        <w:t xml:space="preserve">Participation in this promotion is an agreement to abide by these Official Rules. Failure to comply with these Official Rules may result in disqualification and a forfeiture of any prizes. </w:t>
      </w:r>
    </w:p>
    <w:p w14:paraId="1E1F3422" w14:textId="77777777" w:rsidR="00B80CF7" w:rsidRPr="00A32C15" w:rsidRDefault="000B54E5" w:rsidP="000B54E5">
      <w:pPr>
        <w:numPr>
          <w:ilvl w:val="0"/>
          <w:numId w:val="2"/>
        </w:numPr>
        <w:rPr>
          <w:i/>
          <w:color w:val="FF0000"/>
        </w:rPr>
      </w:pPr>
      <w:r w:rsidRPr="00A32C15">
        <w:t>Participation in this promotion and/or tournament further constitutes the affirmative consent of each Patron to the exclusive jurisdiction of the Nation, its regulatory bodies and courts without limit to time or event, which shall govern this promotion.</w:t>
      </w:r>
    </w:p>
    <w:sectPr w:rsidR="00B80CF7" w:rsidRPr="00A32C15" w:rsidSect="00084A2E">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9E70" w14:textId="77777777" w:rsidR="002D51C0" w:rsidRDefault="002D51C0">
      <w:r>
        <w:separator/>
      </w:r>
    </w:p>
  </w:endnote>
  <w:endnote w:type="continuationSeparator" w:id="0">
    <w:p w14:paraId="1EEEA3D9" w14:textId="77777777" w:rsidR="002D51C0" w:rsidRDefault="002D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CE27" w14:textId="77777777" w:rsidR="00DB6285" w:rsidRDefault="007A3311" w:rsidP="00A23008">
    <w:pPr>
      <w:pStyle w:val="Footer"/>
      <w:framePr w:wrap="around" w:vAnchor="text" w:hAnchor="margin" w:xAlign="right" w:y="1"/>
      <w:rPr>
        <w:rStyle w:val="PageNumber"/>
      </w:rPr>
    </w:pPr>
    <w:r>
      <w:rPr>
        <w:rStyle w:val="PageNumber"/>
      </w:rPr>
      <w:fldChar w:fldCharType="begin"/>
    </w:r>
    <w:r w:rsidR="00DB6285">
      <w:rPr>
        <w:rStyle w:val="PageNumber"/>
      </w:rPr>
      <w:instrText xml:space="preserve">PAGE  </w:instrText>
    </w:r>
    <w:r>
      <w:rPr>
        <w:rStyle w:val="PageNumber"/>
      </w:rPr>
      <w:fldChar w:fldCharType="end"/>
    </w:r>
  </w:p>
  <w:p w14:paraId="08168AEF" w14:textId="77777777" w:rsidR="00DB6285" w:rsidRDefault="00DB6285" w:rsidP="009F5E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F22F" w14:textId="77777777" w:rsidR="00DB6285" w:rsidRDefault="007A3311" w:rsidP="00A23008">
    <w:pPr>
      <w:pStyle w:val="Footer"/>
      <w:framePr w:wrap="around" w:vAnchor="text" w:hAnchor="margin" w:xAlign="right" w:y="1"/>
      <w:rPr>
        <w:rStyle w:val="PageNumber"/>
      </w:rPr>
    </w:pPr>
    <w:r>
      <w:rPr>
        <w:rStyle w:val="PageNumber"/>
      </w:rPr>
      <w:fldChar w:fldCharType="begin"/>
    </w:r>
    <w:r w:rsidR="00DB6285">
      <w:rPr>
        <w:rStyle w:val="PageNumber"/>
      </w:rPr>
      <w:instrText xml:space="preserve">PAGE  </w:instrText>
    </w:r>
    <w:r>
      <w:rPr>
        <w:rStyle w:val="PageNumber"/>
      </w:rPr>
      <w:fldChar w:fldCharType="separate"/>
    </w:r>
    <w:r w:rsidR="00D0337C">
      <w:rPr>
        <w:rStyle w:val="PageNumber"/>
        <w:noProof/>
      </w:rPr>
      <w:t>1</w:t>
    </w:r>
    <w:r>
      <w:rPr>
        <w:rStyle w:val="PageNumber"/>
      </w:rPr>
      <w:fldChar w:fldCharType="end"/>
    </w:r>
  </w:p>
  <w:p w14:paraId="4B25AB8C" w14:textId="77777777" w:rsidR="00DB6285" w:rsidRDefault="00DB6285" w:rsidP="009F5E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80F6" w14:textId="77777777" w:rsidR="002D51C0" w:rsidRDefault="002D51C0">
      <w:r>
        <w:separator/>
      </w:r>
    </w:p>
  </w:footnote>
  <w:footnote w:type="continuationSeparator" w:id="0">
    <w:p w14:paraId="68D80C9C" w14:textId="77777777" w:rsidR="002D51C0" w:rsidRDefault="002D5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993"/>
    <w:multiLevelType w:val="hybridMultilevel"/>
    <w:tmpl w:val="E5FEC76C"/>
    <w:lvl w:ilvl="0" w:tplc="F70E681A">
      <w:start w:val="1"/>
      <w:numFmt w:val="decimal"/>
      <w:lvlText w:val="%1."/>
      <w:lvlJc w:val="left"/>
      <w:pPr>
        <w:tabs>
          <w:tab w:val="num" w:pos="720"/>
        </w:tabs>
        <w:ind w:left="720" w:hanging="360"/>
      </w:pPr>
      <w:rPr>
        <w:rFonts w:hint="default"/>
        <w:b w:val="0"/>
        <w:i w:val="0"/>
        <w:color w:val="auto"/>
      </w:rPr>
    </w:lvl>
    <w:lvl w:ilvl="1" w:tplc="D264D134">
      <w:start w:val="1"/>
      <w:numFmt w:val="lowerLetter"/>
      <w:lvlText w:val="%2.)"/>
      <w:lvlJc w:val="left"/>
      <w:pPr>
        <w:tabs>
          <w:tab w:val="num" w:pos="1440"/>
        </w:tabs>
        <w:ind w:left="1440" w:hanging="360"/>
      </w:pPr>
      <w:rPr>
        <w:rFonts w:hint="default"/>
      </w:r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4C21EE"/>
    <w:multiLevelType w:val="hybridMultilevel"/>
    <w:tmpl w:val="B1CED9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89C7B68"/>
    <w:multiLevelType w:val="multilevel"/>
    <w:tmpl w:val="1BE0E0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DBD166D"/>
    <w:multiLevelType w:val="hybridMultilevel"/>
    <w:tmpl w:val="03982516"/>
    <w:lvl w:ilvl="0" w:tplc="D264D13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10091F"/>
    <w:multiLevelType w:val="hybridMultilevel"/>
    <w:tmpl w:val="6B32B8F4"/>
    <w:lvl w:ilvl="0" w:tplc="797A993A">
      <w:start w:val="1"/>
      <w:numFmt w:val="decimal"/>
      <w:lvlText w:val="%1."/>
      <w:lvlJc w:val="left"/>
      <w:pPr>
        <w:tabs>
          <w:tab w:val="num" w:pos="1080"/>
        </w:tabs>
        <w:ind w:left="1080" w:hanging="720"/>
      </w:pPr>
      <w:rPr>
        <w:rFonts w:hint="default"/>
        <w:b w:val="0"/>
        <w:color w:val="auto"/>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3509225">
    <w:abstractNumId w:val="1"/>
  </w:num>
  <w:num w:numId="2" w16cid:durableId="1251043060">
    <w:abstractNumId w:val="0"/>
  </w:num>
  <w:num w:numId="3" w16cid:durableId="102041467">
    <w:abstractNumId w:val="3"/>
  </w:num>
  <w:num w:numId="4" w16cid:durableId="1671718518">
    <w:abstractNumId w:val="2"/>
  </w:num>
  <w:num w:numId="5" w16cid:durableId="74517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U0sDAysjQ2NjIyNjNX0lEKTi0uzszPAykwrgUABfCJ2CwAAAA="/>
  </w:docVars>
  <w:rsids>
    <w:rsidRoot w:val="00E6315A"/>
    <w:rsid w:val="000152CC"/>
    <w:rsid w:val="00036E81"/>
    <w:rsid w:val="000450DB"/>
    <w:rsid w:val="00046289"/>
    <w:rsid w:val="00046B3F"/>
    <w:rsid w:val="000470C5"/>
    <w:rsid w:val="00057EB3"/>
    <w:rsid w:val="00061C81"/>
    <w:rsid w:val="00065D87"/>
    <w:rsid w:val="00073EDE"/>
    <w:rsid w:val="00084A2E"/>
    <w:rsid w:val="000869F2"/>
    <w:rsid w:val="00090812"/>
    <w:rsid w:val="000964FE"/>
    <w:rsid w:val="000A2F5B"/>
    <w:rsid w:val="000A40B8"/>
    <w:rsid w:val="000B24FA"/>
    <w:rsid w:val="000B4DEA"/>
    <w:rsid w:val="000B54E5"/>
    <w:rsid w:val="000C4795"/>
    <w:rsid w:val="000D062D"/>
    <w:rsid w:val="000D296E"/>
    <w:rsid w:val="000D4EDC"/>
    <w:rsid w:val="000E45EE"/>
    <w:rsid w:val="000E4E14"/>
    <w:rsid w:val="000E5CA9"/>
    <w:rsid w:val="000E74A1"/>
    <w:rsid w:val="001152D3"/>
    <w:rsid w:val="00116323"/>
    <w:rsid w:val="00117280"/>
    <w:rsid w:val="00121CEE"/>
    <w:rsid w:val="00136CA6"/>
    <w:rsid w:val="00136F59"/>
    <w:rsid w:val="00145CCF"/>
    <w:rsid w:val="00150B25"/>
    <w:rsid w:val="00151E5E"/>
    <w:rsid w:val="00153712"/>
    <w:rsid w:val="00162BA1"/>
    <w:rsid w:val="00172110"/>
    <w:rsid w:val="00173C8B"/>
    <w:rsid w:val="001770DC"/>
    <w:rsid w:val="00181BAF"/>
    <w:rsid w:val="001923A5"/>
    <w:rsid w:val="001A0CDD"/>
    <w:rsid w:val="001A3EAB"/>
    <w:rsid w:val="001A78B8"/>
    <w:rsid w:val="001B248E"/>
    <w:rsid w:val="001B49FD"/>
    <w:rsid w:val="001B7243"/>
    <w:rsid w:val="001C0D8D"/>
    <w:rsid w:val="001F0039"/>
    <w:rsid w:val="001F12CB"/>
    <w:rsid w:val="001F3D05"/>
    <w:rsid w:val="002062AC"/>
    <w:rsid w:val="002229E4"/>
    <w:rsid w:val="00230EEF"/>
    <w:rsid w:val="002333A7"/>
    <w:rsid w:val="002612C9"/>
    <w:rsid w:val="0026524E"/>
    <w:rsid w:val="00283614"/>
    <w:rsid w:val="00293BC1"/>
    <w:rsid w:val="00294034"/>
    <w:rsid w:val="0029512F"/>
    <w:rsid w:val="00297CA9"/>
    <w:rsid w:val="002A4286"/>
    <w:rsid w:val="002B16C2"/>
    <w:rsid w:val="002B2A29"/>
    <w:rsid w:val="002B6932"/>
    <w:rsid w:val="002C11D3"/>
    <w:rsid w:val="002C3F0A"/>
    <w:rsid w:val="002C54AA"/>
    <w:rsid w:val="002C62AD"/>
    <w:rsid w:val="002D1D96"/>
    <w:rsid w:val="002D51C0"/>
    <w:rsid w:val="002E066E"/>
    <w:rsid w:val="002E6D01"/>
    <w:rsid w:val="002E7B5F"/>
    <w:rsid w:val="0030102C"/>
    <w:rsid w:val="0030415F"/>
    <w:rsid w:val="00312C5D"/>
    <w:rsid w:val="00314366"/>
    <w:rsid w:val="00317B0B"/>
    <w:rsid w:val="00325291"/>
    <w:rsid w:val="00325FAC"/>
    <w:rsid w:val="00335214"/>
    <w:rsid w:val="00335F5C"/>
    <w:rsid w:val="003416E9"/>
    <w:rsid w:val="003554B8"/>
    <w:rsid w:val="00390A9C"/>
    <w:rsid w:val="00393782"/>
    <w:rsid w:val="00394920"/>
    <w:rsid w:val="00396685"/>
    <w:rsid w:val="00397900"/>
    <w:rsid w:val="003A2292"/>
    <w:rsid w:val="003C12F5"/>
    <w:rsid w:val="003D32BC"/>
    <w:rsid w:val="003E1C5D"/>
    <w:rsid w:val="003E205C"/>
    <w:rsid w:val="003F04E7"/>
    <w:rsid w:val="003F332A"/>
    <w:rsid w:val="003F33E0"/>
    <w:rsid w:val="0040196B"/>
    <w:rsid w:val="00403529"/>
    <w:rsid w:val="00412832"/>
    <w:rsid w:val="00417E3C"/>
    <w:rsid w:val="00430615"/>
    <w:rsid w:val="004346BD"/>
    <w:rsid w:val="00434BD1"/>
    <w:rsid w:val="00434F3D"/>
    <w:rsid w:val="0043684F"/>
    <w:rsid w:val="004402F3"/>
    <w:rsid w:val="00440B6B"/>
    <w:rsid w:val="00441DBE"/>
    <w:rsid w:val="00445BFA"/>
    <w:rsid w:val="004463C4"/>
    <w:rsid w:val="00451A79"/>
    <w:rsid w:val="00456B09"/>
    <w:rsid w:val="00464C02"/>
    <w:rsid w:val="004721B7"/>
    <w:rsid w:val="00473C64"/>
    <w:rsid w:val="00482A6E"/>
    <w:rsid w:val="0048380F"/>
    <w:rsid w:val="004840C2"/>
    <w:rsid w:val="00484EFC"/>
    <w:rsid w:val="0048568D"/>
    <w:rsid w:val="00490347"/>
    <w:rsid w:val="00495281"/>
    <w:rsid w:val="004966B7"/>
    <w:rsid w:val="004A3EDE"/>
    <w:rsid w:val="004B5C8C"/>
    <w:rsid w:val="004C0E32"/>
    <w:rsid w:val="004C783D"/>
    <w:rsid w:val="004D261D"/>
    <w:rsid w:val="004D2CB4"/>
    <w:rsid w:val="004F3426"/>
    <w:rsid w:val="004F564D"/>
    <w:rsid w:val="00505054"/>
    <w:rsid w:val="00517076"/>
    <w:rsid w:val="00520879"/>
    <w:rsid w:val="00520C34"/>
    <w:rsid w:val="005310A1"/>
    <w:rsid w:val="00535053"/>
    <w:rsid w:val="005522B4"/>
    <w:rsid w:val="00561F09"/>
    <w:rsid w:val="0056684B"/>
    <w:rsid w:val="005776D9"/>
    <w:rsid w:val="00585E4F"/>
    <w:rsid w:val="0058605F"/>
    <w:rsid w:val="005A22C6"/>
    <w:rsid w:val="005A3903"/>
    <w:rsid w:val="005A5DBB"/>
    <w:rsid w:val="005A65ED"/>
    <w:rsid w:val="005B0521"/>
    <w:rsid w:val="005D0823"/>
    <w:rsid w:val="005D5B83"/>
    <w:rsid w:val="005E2075"/>
    <w:rsid w:val="00600AF6"/>
    <w:rsid w:val="00613CDE"/>
    <w:rsid w:val="00621CD1"/>
    <w:rsid w:val="0062264F"/>
    <w:rsid w:val="00624DBE"/>
    <w:rsid w:val="00625D59"/>
    <w:rsid w:val="00630F9D"/>
    <w:rsid w:val="0063372D"/>
    <w:rsid w:val="0063741D"/>
    <w:rsid w:val="006427F0"/>
    <w:rsid w:val="00646D0D"/>
    <w:rsid w:val="006535FB"/>
    <w:rsid w:val="0066685A"/>
    <w:rsid w:val="00677F5D"/>
    <w:rsid w:val="00683A36"/>
    <w:rsid w:val="00683BA5"/>
    <w:rsid w:val="00684A44"/>
    <w:rsid w:val="00693CE9"/>
    <w:rsid w:val="00697BE6"/>
    <w:rsid w:val="006B30F3"/>
    <w:rsid w:val="006B647D"/>
    <w:rsid w:val="006B7DB0"/>
    <w:rsid w:val="006E4105"/>
    <w:rsid w:val="006E6F42"/>
    <w:rsid w:val="006E712B"/>
    <w:rsid w:val="00712DE0"/>
    <w:rsid w:val="00717AC8"/>
    <w:rsid w:val="00720A3F"/>
    <w:rsid w:val="00722613"/>
    <w:rsid w:val="00725205"/>
    <w:rsid w:val="007343D1"/>
    <w:rsid w:val="00742B29"/>
    <w:rsid w:val="00752FDB"/>
    <w:rsid w:val="00757178"/>
    <w:rsid w:val="00757CA8"/>
    <w:rsid w:val="00761F0D"/>
    <w:rsid w:val="007667D7"/>
    <w:rsid w:val="00785BE6"/>
    <w:rsid w:val="00785F31"/>
    <w:rsid w:val="00794265"/>
    <w:rsid w:val="00795629"/>
    <w:rsid w:val="00795FEB"/>
    <w:rsid w:val="007A3311"/>
    <w:rsid w:val="007A57FD"/>
    <w:rsid w:val="007B11D0"/>
    <w:rsid w:val="007B6A44"/>
    <w:rsid w:val="007B6C9D"/>
    <w:rsid w:val="007C56CB"/>
    <w:rsid w:val="007C73AF"/>
    <w:rsid w:val="007D09D0"/>
    <w:rsid w:val="007D764B"/>
    <w:rsid w:val="007D7F32"/>
    <w:rsid w:val="007E1747"/>
    <w:rsid w:val="007F1392"/>
    <w:rsid w:val="007F2B9C"/>
    <w:rsid w:val="00813619"/>
    <w:rsid w:val="00815E56"/>
    <w:rsid w:val="00834EDF"/>
    <w:rsid w:val="008448B0"/>
    <w:rsid w:val="00845D51"/>
    <w:rsid w:val="008600D0"/>
    <w:rsid w:val="008616B0"/>
    <w:rsid w:val="00865F22"/>
    <w:rsid w:val="00866960"/>
    <w:rsid w:val="0088571E"/>
    <w:rsid w:val="00890687"/>
    <w:rsid w:val="00897B8B"/>
    <w:rsid w:val="008A6679"/>
    <w:rsid w:val="008B1C0D"/>
    <w:rsid w:val="008B6008"/>
    <w:rsid w:val="008C54CC"/>
    <w:rsid w:val="008E1324"/>
    <w:rsid w:val="008F228F"/>
    <w:rsid w:val="00910AFB"/>
    <w:rsid w:val="00924BE6"/>
    <w:rsid w:val="00937D92"/>
    <w:rsid w:val="00942B51"/>
    <w:rsid w:val="00945D55"/>
    <w:rsid w:val="0095268F"/>
    <w:rsid w:val="009573C7"/>
    <w:rsid w:val="00965597"/>
    <w:rsid w:val="00976AAE"/>
    <w:rsid w:val="00985006"/>
    <w:rsid w:val="0099454F"/>
    <w:rsid w:val="0099540E"/>
    <w:rsid w:val="009A3AF0"/>
    <w:rsid w:val="009A3CE9"/>
    <w:rsid w:val="009A684F"/>
    <w:rsid w:val="009A6854"/>
    <w:rsid w:val="009A7C4E"/>
    <w:rsid w:val="009B0DCE"/>
    <w:rsid w:val="009B5A24"/>
    <w:rsid w:val="009C7A56"/>
    <w:rsid w:val="009D0484"/>
    <w:rsid w:val="009D1273"/>
    <w:rsid w:val="009D5A00"/>
    <w:rsid w:val="009E4E13"/>
    <w:rsid w:val="009E7290"/>
    <w:rsid w:val="009F3538"/>
    <w:rsid w:val="009F5306"/>
    <w:rsid w:val="009F5EA7"/>
    <w:rsid w:val="009F5EFE"/>
    <w:rsid w:val="009F77D8"/>
    <w:rsid w:val="00A23008"/>
    <w:rsid w:val="00A32C15"/>
    <w:rsid w:val="00A34663"/>
    <w:rsid w:val="00A369A1"/>
    <w:rsid w:val="00A36FE0"/>
    <w:rsid w:val="00A42364"/>
    <w:rsid w:val="00A42FEB"/>
    <w:rsid w:val="00A454EB"/>
    <w:rsid w:val="00A517B3"/>
    <w:rsid w:val="00A7549C"/>
    <w:rsid w:val="00A75D07"/>
    <w:rsid w:val="00A76BE5"/>
    <w:rsid w:val="00A807F9"/>
    <w:rsid w:val="00A918BE"/>
    <w:rsid w:val="00A91D0D"/>
    <w:rsid w:val="00A9747C"/>
    <w:rsid w:val="00AA2758"/>
    <w:rsid w:val="00AB4B5F"/>
    <w:rsid w:val="00AC005D"/>
    <w:rsid w:val="00AC070E"/>
    <w:rsid w:val="00AC43E7"/>
    <w:rsid w:val="00AD3CD0"/>
    <w:rsid w:val="00AD41CC"/>
    <w:rsid w:val="00AE38A9"/>
    <w:rsid w:val="00AE5FE0"/>
    <w:rsid w:val="00AE75DE"/>
    <w:rsid w:val="00AE7CE5"/>
    <w:rsid w:val="00B05220"/>
    <w:rsid w:val="00B3134F"/>
    <w:rsid w:val="00B334C9"/>
    <w:rsid w:val="00B34065"/>
    <w:rsid w:val="00B37C2E"/>
    <w:rsid w:val="00B435EB"/>
    <w:rsid w:val="00B51F92"/>
    <w:rsid w:val="00B54A01"/>
    <w:rsid w:val="00B6114A"/>
    <w:rsid w:val="00B67528"/>
    <w:rsid w:val="00B705E6"/>
    <w:rsid w:val="00B737A9"/>
    <w:rsid w:val="00B80CF7"/>
    <w:rsid w:val="00B831BD"/>
    <w:rsid w:val="00B8545E"/>
    <w:rsid w:val="00BA3758"/>
    <w:rsid w:val="00BB2FF4"/>
    <w:rsid w:val="00BB334F"/>
    <w:rsid w:val="00BB7DF2"/>
    <w:rsid w:val="00BC4397"/>
    <w:rsid w:val="00BC6149"/>
    <w:rsid w:val="00BE55F1"/>
    <w:rsid w:val="00BE5AA0"/>
    <w:rsid w:val="00BF27F1"/>
    <w:rsid w:val="00BF37E3"/>
    <w:rsid w:val="00BF6196"/>
    <w:rsid w:val="00BF760B"/>
    <w:rsid w:val="00C042B0"/>
    <w:rsid w:val="00C06FF1"/>
    <w:rsid w:val="00C205CA"/>
    <w:rsid w:val="00C2289C"/>
    <w:rsid w:val="00C42BDD"/>
    <w:rsid w:val="00C55D41"/>
    <w:rsid w:val="00C569A2"/>
    <w:rsid w:val="00C57529"/>
    <w:rsid w:val="00C577EC"/>
    <w:rsid w:val="00C61DE0"/>
    <w:rsid w:val="00C62155"/>
    <w:rsid w:val="00C62C2E"/>
    <w:rsid w:val="00C66415"/>
    <w:rsid w:val="00C70141"/>
    <w:rsid w:val="00C8003E"/>
    <w:rsid w:val="00C82D6D"/>
    <w:rsid w:val="00C84609"/>
    <w:rsid w:val="00C847CE"/>
    <w:rsid w:val="00C84E7F"/>
    <w:rsid w:val="00C92637"/>
    <w:rsid w:val="00CA0E1D"/>
    <w:rsid w:val="00CA6594"/>
    <w:rsid w:val="00CB7272"/>
    <w:rsid w:val="00CB7EE5"/>
    <w:rsid w:val="00CC45D5"/>
    <w:rsid w:val="00CC4BBE"/>
    <w:rsid w:val="00CD1EE8"/>
    <w:rsid w:val="00CD4515"/>
    <w:rsid w:val="00CE13AF"/>
    <w:rsid w:val="00CF0ACA"/>
    <w:rsid w:val="00CF193E"/>
    <w:rsid w:val="00D02A41"/>
    <w:rsid w:val="00D0337C"/>
    <w:rsid w:val="00D10DDE"/>
    <w:rsid w:val="00D226D0"/>
    <w:rsid w:val="00D23A29"/>
    <w:rsid w:val="00D26468"/>
    <w:rsid w:val="00D30686"/>
    <w:rsid w:val="00D33EAD"/>
    <w:rsid w:val="00D36AB8"/>
    <w:rsid w:val="00D525EF"/>
    <w:rsid w:val="00D62FB9"/>
    <w:rsid w:val="00D72973"/>
    <w:rsid w:val="00D9375B"/>
    <w:rsid w:val="00D963BA"/>
    <w:rsid w:val="00D966B6"/>
    <w:rsid w:val="00DA4277"/>
    <w:rsid w:val="00DA7BDB"/>
    <w:rsid w:val="00DB34DB"/>
    <w:rsid w:val="00DB3AE8"/>
    <w:rsid w:val="00DB4AF7"/>
    <w:rsid w:val="00DB6285"/>
    <w:rsid w:val="00DC2FB8"/>
    <w:rsid w:val="00DC5D09"/>
    <w:rsid w:val="00DF02EC"/>
    <w:rsid w:val="00DF0F59"/>
    <w:rsid w:val="00DF1688"/>
    <w:rsid w:val="00E02700"/>
    <w:rsid w:val="00E02B93"/>
    <w:rsid w:val="00E10790"/>
    <w:rsid w:val="00E11CCA"/>
    <w:rsid w:val="00E16DCB"/>
    <w:rsid w:val="00E2196D"/>
    <w:rsid w:val="00E26106"/>
    <w:rsid w:val="00E32F8A"/>
    <w:rsid w:val="00E33419"/>
    <w:rsid w:val="00E34985"/>
    <w:rsid w:val="00E35867"/>
    <w:rsid w:val="00E4316D"/>
    <w:rsid w:val="00E612BC"/>
    <w:rsid w:val="00E6315A"/>
    <w:rsid w:val="00E65486"/>
    <w:rsid w:val="00E66A7D"/>
    <w:rsid w:val="00E70411"/>
    <w:rsid w:val="00E94F9E"/>
    <w:rsid w:val="00EA6A84"/>
    <w:rsid w:val="00EA6D72"/>
    <w:rsid w:val="00EA7FEB"/>
    <w:rsid w:val="00EC3D55"/>
    <w:rsid w:val="00EE18E0"/>
    <w:rsid w:val="00EE6301"/>
    <w:rsid w:val="00EF1E26"/>
    <w:rsid w:val="00EF2D0F"/>
    <w:rsid w:val="00EF6C78"/>
    <w:rsid w:val="00F04ED2"/>
    <w:rsid w:val="00F13B47"/>
    <w:rsid w:val="00F177C3"/>
    <w:rsid w:val="00F3297E"/>
    <w:rsid w:val="00F470EA"/>
    <w:rsid w:val="00F47459"/>
    <w:rsid w:val="00F54D8F"/>
    <w:rsid w:val="00F555EF"/>
    <w:rsid w:val="00F55BA2"/>
    <w:rsid w:val="00F5635B"/>
    <w:rsid w:val="00F67EC0"/>
    <w:rsid w:val="00F8207C"/>
    <w:rsid w:val="00F82CA0"/>
    <w:rsid w:val="00F84EA7"/>
    <w:rsid w:val="00F91167"/>
    <w:rsid w:val="00FC0301"/>
    <w:rsid w:val="00FC1447"/>
    <w:rsid w:val="00FC50F6"/>
    <w:rsid w:val="00FC6A21"/>
    <w:rsid w:val="00FD3157"/>
    <w:rsid w:val="00FD3319"/>
    <w:rsid w:val="00FD3824"/>
    <w:rsid w:val="00FD595D"/>
    <w:rsid w:val="00FD6445"/>
    <w:rsid w:val="00FE7A84"/>
    <w:rsid w:val="00FF2011"/>
    <w:rsid w:val="00FF5823"/>
    <w:rsid w:val="00FF6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82B71"/>
  <w15:docId w15:val="{6BAE39AB-20E5-4B85-BA18-4E697F9F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8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semiHidden/>
    <w:rsid w:val="00A7549C"/>
    <w:rPr>
      <w:rFonts w:ascii="Arial" w:hAnsi="Arial" w:cs="Arial" w:hint="default"/>
      <w:color w:val="auto"/>
      <w:sz w:val="20"/>
      <w:szCs w:val="20"/>
    </w:rPr>
  </w:style>
  <w:style w:type="paragraph" w:styleId="BalloonText">
    <w:name w:val="Balloon Text"/>
    <w:basedOn w:val="Normal"/>
    <w:semiHidden/>
    <w:rsid w:val="00C42BDD"/>
    <w:rPr>
      <w:rFonts w:ascii="Tahoma" w:hAnsi="Tahoma" w:cs="Tahoma"/>
      <w:sz w:val="16"/>
      <w:szCs w:val="16"/>
    </w:rPr>
  </w:style>
  <w:style w:type="paragraph" w:styleId="DocumentMap">
    <w:name w:val="Document Map"/>
    <w:basedOn w:val="Normal"/>
    <w:semiHidden/>
    <w:rsid w:val="00B05220"/>
    <w:pPr>
      <w:shd w:val="clear" w:color="auto" w:fill="000080"/>
    </w:pPr>
    <w:rPr>
      <w:rFonts w:ascii="Tahoma" w:hAnsi="Tahoma" w:cs="Tahoma"/>
      <w:sz w:val="20"/>
      <w:szCs w:val="20"/>
    </w:rPr>
  </w:style>
  <w:style w:type="paragraph" w:styleId="Footer">
    <w:name w:val="footer"/>
    <w:basedOn w:val="Normal"/>
    <w:rsid w:val="009F5EA7"/>
    <w:pPr>
      <w:tabs>
        <w:tab w:val="center" w:pos="4320"/>
        <w:tab w:val="right" w:pos="8640"/>
      </w:tabs>
    </w:pPr>
  </w:style>
  <w:style w:type="character" w:styleId="PageNumber">
    <w:name w:val="page number"/>
    <w:basedOn w:val="DefaultParagraphFont"/>
    <w:rsid w:val="009F5EA7"/>
  </w:style>
  <w:style w:type="paragraph" w:styleId="Header">
    <w:name w:val="header"/>
    <w:basedOn w:val="Normal"/>
    <w:rsid w:val="009F5EA7"/>
    <w:pPr>
      <w:tabs>
        <w:tab w:val="center" w:pos="4320"/>
        <w:tab w:val="right" w:pos="8640"/>
      </w:tabs>
    </w:pPr>
  </w:style>
  <w:style w:type="character" w:styleId="CommentReference">
    <w:name w:val="annotation reference"/>
    <w:basedOn w:val="DefaultParagraphFont"/>
    <w:rsid w:val="00F3297E"/>
    <w:rPr>
      <w:sz w:val="16"/>
      <w:szCs w:val="16"/>
    </w:rPr>
  </w:style>
  <w:style w:type="paragraph" w:styleId="CommentText">
    <w:name w:val="annotation text"/>
    <w:basedOn w:val="Normal"/>
    <w:link w:val="CommentTextChar"/>
    <w:rsid w:val="00F3297E"/>
    <w:rPr>
      <w:sz w:val="20"/>
      <w:szCs w:val="20"/>
    </w:rPr>
  </w:style>
  <w:style w:type="character" w:customStyle="1" w:styleId="CommentTextChar">
    <w:name w:val="Comment Text Char"/>
    <w:basedOn w:val="DefaultParagraphFont"/>
    <w:link w:val="CommentText"/>
    <w:rsid w:val="00F3297E"/>
  </w:style>
  <w:style w:type="paragraph" w:styleId="CommentSubject">
    <w:name w:val="annotation subject"/>
    <w:basedOn w:val="CommentText"/>
    <w:next w:val="CommentText"/>
    <w:link w:val="CommentSubjectChar"/>
    <w:rsid w:val="00F3297E"/>
    <w:rPr>
      <w:b/>
      <w:bCs/>
    </w:rPr>
  </w:style>
  <w:style w:type="character" w:customStyle="1" w:styleId="CommentSubjectChar">
    <w:name w:val="Comment Subject Char"/>
    <w:basedOn w:val="CommentTextChar"/>
    <w:link w:val="CommentSubject"/>
    <w:rsid w:val="00F3297E"/>
    <w:rPr>
      <w:b/>
      <w:bCs/>
    </w:rPr>
  </w:style>
  <w:style w:type="paragraph" w:styleId="ListParagraph">
    <w:name w:val="List Paragraph"/>
    <w:basedOn w:val="Normal"/>
    <w:uiPriority w:val="34"/>
    <w:qFormat/>
    <w:rsid w:val="00C847CE"/>
    <w:pPr>
      <w:ind w:left="720"/>
      <w:contextualSpacing/>
    </w:pPr>
  </w:style>
  <w:style w:type="character" w:customStyle="1" w:styleId="normaltextrun">
    <w:name w:val="normaltextrun"/>
    <w:basedOn w:val="DefaultParagraphFont"/>
    <w:rsid w:val="00FF5823"/>
  </w:style>
  <w:style w:type="character" w:customStyle="1" w:styleId="eop">
    <w:name w:val="eop"/>
    <w:basedOn w:val="DefaultParagraphFont"/>
    <w:rsid w:val="00FF5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5046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Grab N’ Ride Giveaway</vt:lpstr>
    </vt:vector>
  </TitlesOfParts>
  <Company>Chickasaw Nation</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Grab N’ Ride Giveaway</dc:title>
  <dc:creator>Chickasaw Nation</dc:creator>
  <cp:lastModifiedBy>David Reamy</cp:lastModifiedBy>
  <cp:revision>2</cp:revision>
  <cp:lastPrinted>2013-04-11T21:34:00Z</cp:lastPrinted>
  <dcterms:created xsi:type="dcterms:W3CDTF">2025-11-21T19:53:00Z</dcterms:created>
  <dcterms:modified xsi:type="dcterms:W3CDTF">2025-11-21T19:53:00Z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-82048763</vt:i4>
  </property>
  <property fmtid="{D5CDD505-2E9C-101B-9397-08002B2CF9AE}" pid="3" name="_ReviewCycleID">
    <vt:i4>-82048763</vt:i4>
  </property>
  <property fmtid="{D5CDD505-2E9C-101B-9397-08002B2CF9AE}" pid="4" name="_NewReviewCycle">
    <vt:lpwstr/>
  </property>
  <property fmtid="{D5CDD505-2E9C-101B-9397-08002B2CF9AE}" pid="5" name="_EmailEntryID">
    <vt:lpwstr>000000004A5F1B8B89A5ED41AD65C16D7302B55307001A2CD1FFC2A050479592B09B5060796A00000400E5BC0000F01A46E842BD674BAFAA4817428616B40113D3B268480000</vt:lpwstr>
  </property>
  <property fmtid="{D5CDD505-2E9C-101B-9397-08002B2CF9AE}" pid="6" name="_EmailStoreID0">
    <vt:lpwstr>0000000038A1BB1005E5101AA1BB08002B2A56C20000454D534D44422E444C4C00000000000000001B55FA20AA6611CD9BC800AA002FC45A0C00000068716164617678633032002F6F3D434E45584348414E47452F6F753D46697273742041646D696E6973747261746976652047726F75702F636E3D526563697069656E747</vt:lpwstr>
  </property>
  <property fmtid="{D5CDD505-2E9C-101B-9397-08002B2CF9AE}" pid="7" name="_EmailStoreID1">
    <vt:lpwstr>32F636E3D4A4861636B6E657900</vt:lpwstr>
  </property>
  <property fmtid="{D5CDD505-2E9C-101B-9397-08002B2CF9AE}" pid="8" name="_ReviewingToolsShownOnce">
    <vt:lpwstr/>
  </property>
  <property fmtid="{D5CDD505-2E9C-101B-9397-08002B2CF9AE}" pid="9" name="GrammarlyDocumentId">
    <vt:lpwstr>809bafef55845fa4702f174921a6efe271762b31d02b0510d599af9eb3a256a6</vt:lpwstr>
  </property>
</Properties>
</file>